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8" w:rsidRDefault="00C05288" w:rsidP="00C05288">
      <w:pPr>
        <w:pStyle w:val="NoSpacing"/>
      </w:pPr>
    </w:p>
    <w:p w:rsidR="005D49FE" w:rsidRPr="00AB5A48" w:rsidRDefault="00AB5A48" w:rsidP="00AB5A48">
      <w:pPr>
        <w:pStyle w:val="NoSpacing"/>
        <w:rPr>
          <w:sz w:val="32"/>
        </w:rPr>
      </w:pPr>
      <w:r w:rsidRPr="00AB5A48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5F2986CE" wp14:editId="57256553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590550" cy="695325"/>
            <wp:effectExtent l="0" t="0" r="0" b="9525"/>
            <wp:wrapTight wrapText="bothSides">
              <wp:wrapPolygon edited="0">
                <wp:start x="8361" y="0"/>
                <wp:lineTo x="2090" y="1184"/>
                <wp:lineTo x="0" y="3551"/>
                <wp:lineTo x="0" y="20121"/>
                <wp:lineTo x="2090" y="21304"/>
                <wp:lineTo x="18813" y="21304"/>
                <wp:lineTo x="20903" y="20121"/>
                <wp:lineTo x="20903" y="17753"/>
                <wp:lineTo x="20206" y="1775"/>
                <wp:lineTo x="12542" y="0"/>
                <wp:lineTo x="836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03" w:rsidRPr="00AB5A48">
        <w:rPr>
          <w:sz w:val="32"/>
        </w:rPr>
        <w:t>NOTTINGHAM FREE SCHOOL PE DEPARTMENT</w:t>
      </w:r>
    </w:p>
    <w:p w:rsidR="00DD6F29" w:rsidRPr="00AB5A48" w:rsidRDefault="00AB5A48" w:rsidP="00AB5A48">
      <w:pPr>
        <w:pStyle w:val="NoSpacing"/>
        <w:rPr>
          <w:b/>
          <w:sz w:val="32"/>
        </w:rPr>
      </w:pPr>
      <w:r w:rsidRPr="00AB5A48">
        <w:rPr>
          <w:b/>
          <w:sz w:val="32"/>
        </w:rPr>
        <w:t xml:space="preserve">Year 9 </w:t>
      </w:r>
      <w:r w:rsidR="00C756EA" w:rsidRPr="00AB5A48">
        <w:rPr>
          <w:b/>
          <w:sz w:val="32"/>
        </w:rPr>
        <w:t xml:space="preserve">GCSE PE </w:t>
      </w:r>
      <w:r w:rsidR="005D49FE" w:rsidRPr="00AB5A48">
        <w:rPr>
          <w:b/>
          <w:sz w:val="32"/>
        </w:rPr>
        <w:t>Overview</w:t>
      </w:r>
    </w:p>
    <w:p w:rsidR="00C05288" w:rsidRPr="00CE2203" w:rsidRDefault="00C05288" w:rsidP="00C05288">
      <w:pPr>
        <w:pStyle w:val="NoSpacing"/>
        <w:ind w:firstLine="720"/>
        <w:jc w:val="right"/>
        <w:rPr>
          <w:sz w:val="24"/>
        </w:rPr>
      </w:pPr>
    </w:p>
    <w:p w:rsidR="00C05288" w:rsidRDefault="00C05288" w:rsidP="00C05288">
      <w:pPr>
        <w:pStyle w:val="NoSpacing"/>
        <w:rPr>
          <w:sz w:val="20"/>
        </w:rPr>
      </w:pPr>
    </w:p>
    <w:p w:rsidR="00B73165" w:rsidRPr="00C05288" w:rsidRDefault="005D49FE" w:rsidP="00C05288">
      <w:pPr>
        <w:pStyle w:val="NoSpacing"/>
        <w:rPr>
          <w:sz w:val="20"/>
        </w:rPr>
      </w:pPr>
      <w:r w:rsidRPr="00C05288">
        <w:rPr>
          <w:sz w:val="20"/>
        </w:rPr>
        <w:t xml:space="preserve">Your GCSE PE course is spread over 3 years to ensure we have plenty of time to cover all of the theoretical, practical and coursework aspects of the course in as much detail as possible. </w:t>
      </w:r>
    </w:p>
    <w:p w:rsidR="00B73165" w:rsidRDefault="00B73165" w:rsidP="00C05288">
      <w:pPr>
        <w:pStyle w:val="NoSpacing"/>
        <w:numPr>
          <w:ilvl w:val="0"/>
          <w:numId w:val="3"/>
        </w:numPr>
        <w:rPr>
          <w:sz w:val="20"/>
        </w:rPr>
      </w:pPr>
      <w:r w:rsidRPr="00C05288">
        <w:rPr>
          <w:sz w:val="20"/>
        </w:rPr>
        <w:t>Your double lesson will be a theory lesson (unless instructed otherwise by your teacher) and your single lesson will be a practical lesson.</w:t>
      </w:r>
    </w:p>
    <w:p w:rsidR="00C04D78" w:rsidRPr="00C05288" w:rsidRDefault="00C04D78" w:rsidP="00C05288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While this overview is designed to guide you through the content of this year’s course, some of the order may be subject to change for a number of </w:t>
      </w:r>
      <w:r w:rsidR="00AB5A48">
        <w:rPr>
          <w:sz w:val="20"/>
        </w:rPr>
        <w:t xml:space="preserve">curricular / progress / wider school </w:t>
      </w:r>
      <w:r>
        <w:rPr>
          <w:sz w:val="20"/>
        </w:rPr>
        <w:t xml:space="preserve">reasons. </w:t>
      </w:r>
    </w:p>
    <w:p w:rsidR="005D49FE" w:rsidRDefault="005D49FE" w:rsidP="00C05288">
      <w:pPr>
        <w:pStyle w:val="NoSpacing"/>
        <w:numPr>
          <w:ilvl w:val="0"/>
          <w:numId w:val="3"/>
        </w:numPr>
        <w:rPr>
          <w:sz w:val="20"/>
        </w:rPr>
      </w:pPr>
      <w:r w:rsidRPr="00C05288">
        <w:rPr>
          <w:sz w:val="20"/>
        </w:rPr>
        <w:t xml:space="preserve">You will sit both of your terminal GCSE PE exams at the end of Year 11 (May 2019). </w:t>
      </w:r>
    </w:p>
    <w:p w:rsidR="00C05288" w:rsidRPr="00C05288" w:rsidRDefault="00C05288" w:rsidP="00C05288">
      <w:pPr>
        <w:pStyle w:val="NoSpacing"/>
        <w:ind w:left="72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878"/>
        <w:gridCol w:w="2693"/>
        <w:gridCol w:w="2693"/>
        <w:gridCol w:w="1774"/>
      </w:tblGrid>
      <w:tr w:rsidR="00C05288" w:rsidRPr="00C05288" w:rsidTr="004D3166">
        <w:trPr>
          <w:trHeight w:val="192"/>
          <w:jc w:val="center"/>
        </w:trPr>
        <w:tc>
          <w:tcPr>
            <w:tcW w:w="1357" w:type="dxa"/>
            <w:shd w:val="clear" w:color="auto" w:fill="0070C0"/>
            <w:vAlign w:val="center"/>
          </w:tcPr>
          <w:p w:rsidR="00B73165" w:rsidRPr="00C05288" w:rsidRDefault="00C05288" w:rsidP="007A1BD3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HALF TERM</w:t>
            </w:r>
          </w:p>
        </w:tc>
        <w:tc>
          <w:tcPr>
            <w:tcW w:w="878" w:type="dxa"/>
            <w:shd w:val="clear" w:color="auto" w:fill="0070C0"/>
            <w:vAlign w:val="center"/>
          </w:tcPr>
          <w:p w:rsidR="00B73165" w:rsidRPr="00C05288" w:rsidRDefault="00C05288" w:rsidP="00B73165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 xml:space="preserve">WEEK </w:t>
            </w:r>
          </w:p>
        </w:tc>
        <w:tc>
          <w:tcPr>
            <w:tcW w:w="5386" w:type="dxa"/>
            <w:gridSpan w:val="2"/>
            <w:shd w:val="clear" w:color="auto" w:fill="0070C0"/>
            <w:vAlign w:val="center"/>
          </w:tcPr>
          <w:p w:rsidR="00B73165" w:rsidRPr="00C05288" w:rsidRDefault="00C05288" w:rsidP="00B73165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THEORY</w:t>
            </w:r>
          </w:p>
        </w:tc>
        <w:tc>
          <w:tcPr>
            <w:tcW w:w="1774" w:type="dxa"/>
            <w:shd w:val="clear" w:color="auto" w:fill="0070C0"/>
            <w:vAlign w:val="center"/>
          </w:tcPr>
          <w:p w:rsidR="00B73165" w:rsidRPr="00C05288" w:rsidRDefault="00C05288" w:rsidP="005D49F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PRACTICAL</w:t>
            </w:r>
            <w:r w:rsidR="00695700">
              <w:rPr>
                <w:b/>
                <w:color w:val="FFFFFF" w:themeColor="background1"/>
                <w:sz w:val="20"/>
                <w:szCs w:val="24"/>
              </w:rPr>
              <w:t xml:space="preserve"> &amp; AP</w:t>
            </w:r>
          </w:p>
        </w:tc>
      </w:tr>
      <w:tr w:rsidR="00B73165" w:rsidRPr="00B16D00" w:rsidTr="004D3166">
        <w:trPr>
          <w:trHeight w:val="177"/>
          <w:jc w:val="center"/>
        </w:trPr>
        <w:tc>
          <w:tcPr>
            <w:tcW w:w="1357" w:type="dxa"/>
            <w:vMerge w:val="restart"/>
            <w:vAlign w:val="center"/>
          </w:tcPr>
          <w:p w:rsidR="00B73165" w:rsidRPr="00B73165" w:rsidRDefault="00B73165" w:rsidP="007A1BD3">
            <w:pPr>
              <w:jc w:val="center"/>
              <w:rPr>
                <w:b/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1</w:t>
            </w:r>
          </w:p>
          <w:p w:rsidR="00B73165" w:rsidRDefault="00B73165" w:rsidP="007A1BD3">
            <w:pPr>
              <w:jc w:val="center"/>
              <w:rPr>
                <w:sz w:val="24"/>
                <w:szCs w:val="24"/>
              </w:rPr>
            </w:pPr>
          </w:p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  <w:r w:rsidRPr="00930E04">
              <w:rPr>
                <w:sz w:val="14"/>
                <w:szCs w:val="24"/>
              </w:rPr>
              <w:t>5.9.16 – 21.10.16</w:t>
            </w: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Intro to Course / Skeletal Structure</w:t>
            </w:r>
          </w:p>
        </w:tc>
        <w:tc>
          <w:tcPr>
            <w:tcW w:w="1774" w:type="dxa"/>
            <w:vMerge w:val="restart"/>
            <w:vAlign w:val="center"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</w:tr>
      <w:tr w:rsidR="00B73165" w:rsidRPr="00B16D00" w:rsidTr="004D3166">
        <w:trPr>
          <w:trHeight w:val="279"/>
          <w:jc w:val="center"/>
        </w:trPr>
        <w:tc>
          <w:tcPr>
            <w:tcW w:w="1357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Synovial Joints</w:t>
            </w:r>
          </w:p>
        </w:tc>
        <w:tc>
          <w:tcPr>
            <w:tcW w:w="1774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B73165" w:rsidRPr="00B16D00" w:rsidTr="004D3166">
        <w:trPr>
          <w:trHeight w:val="270"/>
          <w:jc w:val="center"/>
        </w:trPr>
        <w:tc>
          <w:tcPr>
            <w:tcW w:w="1357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Movements at Joints</w:t>
            </w:r>
          </w:p>
        </w:tc>
        <w:tc>
          <w:tcPr>
            <w:tcW w:w="1774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B73165" w:rsidRPr="00B16D00" w:rsidTr="004D3166">
        <w:trPr>
          <w:trHeight w:val="261"/>
          <w:jc w:val="center"/>
        </w:trPr>
        <w:tc>
          <w:tcPr>
            <w:tcW w:w="1357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Names &amp; Functions of Muscles</w:t>
            </w:r>
          </w:p>
        </w:tc>
        <w:tc>
          <w:tcPr>
            <w:tcW w:w="1774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B73165" w:rsidRPr="00B16D00" w:rsidTr="004D3166">
        <w:trPr>
          <w:trHeight w:val="257"/>
          <w:jc w:val="center"/>
        </w:trPr>
        <w:tc>
          <w:tcPr>
            <w:tcW w:w="1357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Muscles in Action</w:t>
            </w:r>
          </w:p>
        </w:tc>
        <w:tc>
          <w:tcPr>
            <w:tcW w:w="1774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B73165" w:rsidRPr="00B16D00" w:rsidTr="004D3166">
        <w:trPr>
          <w:trHeight w:val="276"/>
          <w:jc w:val="center"/>
        </w:trPr>
        <w:tc>
          <w:tcPr>
            <w:tcW w:w="1357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Levers</w:t>
            </w:r>
          </w:p>
        </w:tc>
        <w:tc>
          <w:tcPr>
            <w:tcW w:w="1774" w:type="dxa"/>
            <w:vMerge/>
          </w:tcPr>
          <w:p w:rsidR="00B73165" w:rsidRPr="00B16D00" w:rsidRDefault="00B73165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B73165" w:rsidTr="004D3166">
        <w:trPr>
          <w:jc w:val="center"/>
        </w:trPr>
        <w:tc>
          <w:tcPr>
            <w:tcW w:w="1357" w:type="dxa"/>
            <w:vMerge/>
          </w:tcPr>
          <w:p w:rsidR="00B73165" w:rsidRDefault="00B73165" w:rsidP="0084321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73165" w:rsidRPr="00C05288" w:rsidRDefault="00B7316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B73165" w:rsidRPr="00C05288" w:rsidRDefault="00B73165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Axes and Planes</w:t>
            </w:r>
          </w:p>
        </w:tc>
        <w:tc>
          <w:tcPr>
            <w:tcW w:w="1774" w:type="dxa"/>
            <w:vMerge/>
          </w:tcPr>
          <w:p w:rsidR="00B73165" w:rsidRDefault="00B73165" w:rsidP="00843216">
            <w:pPr>
              <w:rPr>
                <w:sz w:val="24"/>
                <w:szCs w:val="24"/>
              </w:rPr>
            </w:pPr>
          </w:p>
        </w:tc>
      </w:tr>
      <w:tr w:rsidR="00B73165" w:rsidTr="004D3166">
        <w:trPr>
          <w:jc w:val="center"/>
        </w:trPr>
        <w:tc>
          <w:tcPr>
            <w:tcW w:w="9395" w:type="dxa"/>
            <w:gridSpan w:val="5"/>
            <w:shd w:val="clear" w:color="auto" w:fill="D9D9D9" w:themeFill="background1" w:themeFillShade="D9"/>
          </w:tcPr>
          <w:p w:rsidR="00B73165" w:rsidRPr="00930E04" w:rsidRDefault="00B73165" w:rsidP="00B73165">
            <w:pPr>
              <w:jc w:val="center"/>
              <w:rPr>
                <w:szCs w:val="24"/>
              </w:rPr>
            </w:pPr>
            <w:r w:rsidRPr="00CE2203">
              <w:rPr>
                <w:sz w:val="16"/>
                <w:szCs w:val="24"/>
              </w:rPr>
              <w:t>HALF TERM</w:t>
            </w:r>
            <w:r w:rsidR="00930E04" w:rsidRPr="00CE2203">
              <w:rPr>
                <w:sz w:val="16"/>
                <w:szCs w:val="24"/>
              </w:rPr>
              <w:t xml:space="preserve"> HOLIDAY</w:t>
            </w:r>
          </w:p>
        </w:tc>
      </w:tr>
      <w:tr w:rsidR="004D3166" w:rsidTr="00FA0412">
        <w:trPr>
          <w:jc w:val="center"/>
        </w:trPr>
        <w:tc>
          <w:tcPr>
            <w:tcW w:w="1357" w:type="dxa"/>
            <w:vMerge w:val="restart"/>
            <w:vAlign w:val="center"/>
          </w:tcPr>
          <w:p w:rsidR="004D3166" w:rsidRPr="00B73165" w:rsidRDefault="004D3166" w:rsidP="00930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D3166" w:rsidRDefault="004D3166" w:rsidP="00930E04">
            <w:pPr>
              <w:jc w:val="center"/>
              <w:rPr>
                <w:sz w:val="24"/>
                <w:szCs w:val="24"/>
              </w:rPr>
            </w:pPr>
          </w:p>
          <w:p w:rsidR="004D3166" w:rsidRDefault="004D3166" w:rsidP="00930E04">
            <w:pPr>
              <w:rPr>
                <w:sz w:val="24"/>
                <w:szCs w:val="24"/>
              </w:rPr>
            </w:pPr>
            <w:r w:rsidRPr="00930E04">
              <w:rPr>
                <w:sz w:val="14"/>
                <w:szCs w:val="24"/>
              </w:rPr>
              <w:t>31.10.16 – 16.12.16</w:t>
            </w:r>
          </w:p>
        </w:tc>
        <w:tc>
          <w:tcPr>
            <w:tcW w:w="878" w:type="dxa"/>
          </w:tcPr>
          <w:p w:rsidR="004D3166" w:rsidRPr="00C05288" w:rsidRDefault="004D3166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4D3166" w:rsidRPr="00C05288" w:rsidRDefault="004D3166" w:rsidP="00930E04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The Cardiovascular System</w:t>
            </w:r>
          </w:p>
        </w:tc>
        <w:tc>
          <w:tcPr>
            <w:tcW w:w="1774" w:type="dxa"/>
            <w:vMerge w:val="restart"/>
            <w:vAlign w:val="center"/>
          </w:tcPr>
          <w:p w:rsidR="004D3166" w:rsidRDefault="004D3166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</w:tr>
      <w:tr w:rsidR="004D3166" w:rsidTr="004D3166">
        <w:trPr>
          <w:jc w:val="center"/>
        </w:trPr>
        <w:tc>
          <w:tcPr>
            <w:tcW w:w="1357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D3166" w:rsidRPr="00C05288" w:rsidRDefault="004D3166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4D3166" w:rsidRPr="00C05288" w:rsidRDefault="004D3166" w:rsidP="00930E04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</w:tr>
      <w:tr w:rsidR="004D3166" w:rsidTr="004D3166">
        <w:trPr>
          <w:jc w:val="center"/>
        </w:trPr>
        <w:tc>
          <w:tcPr>
            <w:tcW w:w="1357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D3166" w:rsidRPr="00C05288" w:rsidRDefault="004D3166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4D3166" w:rsidRPr="00C05288" w:rsidRDefault="004D3166" w:rsidP="00930E04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</w:tr>
      <w:tr w:rsidR="004D3166" w:rsidTr="004D3166">
        <w:trPr>
          <w:jc w:val="center"/>
        </w:trPr>
        <w:tc>
          <w:tcPr>
            <w:tcW w:w="1357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D3166" w:rsidRPr="00C05288" w:rsidRDefault="004D3166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5386" w:type="dxa"/>
            <w:gridSpan w:val="2"/>
            <w:shd w:val="clear" w:color="auto" w:fill="FFFF00"/>
          </w:tcPr>
          <w:p w:rsidR="004D3166" w:rsidRPr="004D3166" w:rsidRDefault="004D3166" w:rsidP="00930E04">
            <w:pPr>
              <w:rPr>
                <w:b/>
                <w:sz w:val="20"/>
                <w:szCs w:val="24"/>
              </w:rPr>
            </w:pPr>
            <w:r w:rsidRPr="004D3166">
              <w:rPr>
                <w:b/>
                <w:sz w:val="20"/>
                <w:szCs w:val="24"/>
              </w:rPr>
              <w:t>Y9 ASSESSMENT WEEK: MOCK EXAM</w:t>
            </w:r>
          </w:p>
        </w:tc>
        <w:tc>
          <w:tcPr>
            <w:tcW w:w="1774" w:type="dxa"/>
            <w:vMerge/>
          </w:tcPr>
          <w:p w:rsidR="004D3166" w:rsidRDefault="004D3166" w:rsidP="00930E04">
            <w:pPr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1357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30E04" w:rsidRPr="00C05288" w:rsidRDefault="00930E04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5386" w:type="dxa"/>
            <w:gridSpan w:val="2"/>
            <w:shd w:val="clear" w:color="auto" w:fill="92D050"/>
          </w:tcPr>
          <w:p w:rsidR="00930E04" w:rsidRPr="00C05288" w:rsidRDefault="004D3166" w:rsidP="00930E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Mock Exam Review</w:t>
            </w:r>
          </w:p>
        </w:tc>
        <w:tc>
          <w:tcPr>
            <w:tcW w:w="1774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1357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30E04" w:rsidRPr="00C05288" w:rsidRDefault="00930E04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930E04" w:rsidRPr="00C05288" w:rsidRDefault="00930E04" w:rsidP="00930E04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The Respiratory System</w:t>
            </w:r>
          </w:p>
        </w:tc>
        <w:tc>
          <w:tcPr>
            <w:tcW w:w="1774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</w:tr>
      <w:tr w:rsidR="00930E04" w:rsidRPr="00B16D00" w:rsidTr="004D3166">
        <w:trPr>
          <w:trHeight w:val="274"/>
          <w:jc w:val="center"/>
        </w:trPr>
        <w:tc>
          <w:tcPr>
            <w:tcW w:w="1357" w:type="dxa"/>
            <w:vMerge/>
          </w:tcPr>
          <w:p w:rsidR="00930E04" w:rsidRPr="00B16D00" w:rsidRDefault="00930E04" w:rsidP="0093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30E04" w:rsidRDefault="00930E04" w:rsidP="00930E04">
            <w:pPr>
              <w:jc w:val="center"/>
              <w:rPr>
                <w:sz w:val="24"/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5386" w:type="dxa"/>
            <w:gridSpan w:val="2"/>
            <w:vMerge/>
          </w:tcPr>
          <w:p w:rsidR="00930E04" w:rsidRPr="00930E04" w:rsidRDefault="00930E04" w:rsidP="00930E04">
            <w:pPr>
              <w:rPr>
                <w:szCs w:val="24"/>
              </w:rPr>
            </w:pPr>
          </w:p>
        </w:tc>
        <w:tc>
          <w:tcPr>
            <w:tcW w:w="1774" w:type="dxa"/>
            <w:vMerge/>
          </w:tcPr>
          <w:p w:rsidR="00930E04" w:rsidRPr="00B16D00" w:rsidRDefault="00930E04" w:rsidP="00930E04">
            <w:pPr>
              <w:jc w:val="center"/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9395" w:type="dxa"/>
            <w:gridSpan w:val="5"/>
            <w:shd w:val="clear" w:color="auto" w:fill="D9D9D9" w:themeFill="background1" w:themeFillShade="D9"/>
          </w:tcPr>
          <w:p w:rsidR="00930E04" w:rsidRPr="00930E04" w:rsidRDefault="00930E04" w:rsidP="00930E04">
            <w:pPr>
              <w:jc w:val="center"/>
              <w:rPr>
                <w:sz w:val="20"/>
                <w:szCs w:val="24"/>
              </w:rPr>
            </w:pPr>
            <w:r w:rsidRPr="00CE2203">
              <w:rPr>
                <w:sz w:val="16"/>
                <w:szCs w:val="24"/>
              </w:rPr>
              <w:t>CHRISTMAS HOLIDAY</w:t>
            </w:r>
          </w:p>
        </w:tc>
      </w:tr>
      <w:tr w:rsidR="00930E04" w:rsidTr="004D3166">
        <w:trPr>
          <w:jc w:val="center"/>
        </w:trPr>
        <w:tc>
          <w:tcPr>
            <w:tcW w:w="1357" w:type="dxa"/>
            <w:vMerge w:val="restart"/>
            <w:vAlign w:val="center"/>
          </w:tcPr>
          <w:p w:rsidR="00930E04" w:rsidRPr="00B73165" w:rsidRDefault="00930E04" w:rsidP="00930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30E04" w:rsidRDefault="00930E04" w:rsidP="00930E04">
            <w:pPr>
              <w:jc w:val="center"/>
              <w:rPr>
                <w:sz w:val="24"/>
                <w:szCs w:val="24"/>
              </w:rPr>
            </w:pPr>
          </w:p>
          <w:p w:rsidR="00930E04" w:rsidRDefault="00930E04" w:rsidP="00930E04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9.1.17</w:t>
            </w:r>
            <w:r w:rsidRPr="00930E04">
              <w:rPr>
                <w:sz w:val="14"/>
                <w:szCs w:val="24"/>
              </w:rPr>
              <w:t xml:space="preserve"> – </w:t>
            </w:r>
            <w:r>
              <w:rPr>
                <w:sz w:val="14"/>
                <w:szCs w:val="24"/>
              </w:rPr>
              <w:t>10.2.17</w:t>
            </w:r>
          </w:p>
        </w:tc>
        <w:tc>
          <w:tcPr>
            <w:tcW w:w="878" w:type="dxa"/>
          </w:tcPr>
          <w:p w:rsidR="00930E04" w:rsidRPr="00C05288" w:rsidRDefault="00930E04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930E04" w:rsidRPr="00C05288" w:rsidRDefault="00930E04" w:rsidP="00B73165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Aerobic &amp; Anaerobic Exercise</w:t>
            </w:r>
          </w:p>
        </w:tc>
        <w:tc>
          <w:tcPr>
            <w:tcW w:w="1774" w:type="dxa"/>
            <w:vMerge w:val="restart"/>
            <w:vAlign w:val="center"/>
          </w:tcPr>
          <w:p w:rsidR="00930E04" w:rsidRDefault="0069570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</w:tr>
      <w:tr w:rsidR="00930E04" w:rsidTr="004D3166">
        <w:trPr>
          <w:jc w:val="center"/>
        </w:trPr>
        <w:tc>
          <w:tcPr>
            <w:tcW w:w="1357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30E04" w:rsidRPr="00C05288" w:rsidRDefault="00930E04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30E04" w:rsidRPr="00C05288" w:rsidRDefault="004D3166" w:rsidP="00930E0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Short Term Effects of Exercise</w:t>
            </w:r>
          </w:p>
        </w:tc>
        <w:tc>
          <w:tcPr>
            <w:tcW w:w="1774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1357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30E04" w:rsidRPr="00C05288" w:rsidRDefault="00930E04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30E04" w:rsidRPr="00C05288" w:rsidRDefault="004D3166" w:rsidP="00C04D7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Long Term Effects of Exercise</w:t>
            </w:r>
          </w:p>
        </w:tc>
        <w:tc>
          <w:tcPr>
            <w:tcW w:w="1774" w:type="dxa"/>
            <w:vMerge/>
          </w:tcPr>
          <w:p w:rsidR="00930E04" w:rsidRDefault="00930E04" w:rsidP="00930E04">
            <w:pPr>
              <w:rPr>
                <w:sz w:val="24"/>
                <w:szCs w:val="24"/>
              </w:rPr>
            </w:pPr>
          </w:p>
        </w:tc>
      </w:tr>
      <w:tr w:rsidR="004D3166" w:rsidTr="004D3166">
        <w:trPr>
          <w:jc w:val="center"/>
        </w:trPr>
        <w:tc>
          <w:tcPr>
            <w:tcW w:w="1357" w:type="dxa"/>
            <w:vMerge/>
          </w:tcPr>
          <w:p w:rsidR="004D3166" w:rsidRDefault="004D3166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D3166" w:rsidRPr="00C05288" w:rsidRDefault="004D3166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5386" w:type="dxa"/>
            <w:gridSpan w:val="2"/>
            <w:shd w:val="clear" w:color="auto" w:fill="00B050"/>
          </w:tcPr>
          <w:p w:rsidR="004D3166" w:rsidRPr="00C05288" w:rsidRDefault="004D3166" w:rsidP="004D316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End of Unit Test: Respiratory System + Effects of Exercise</w:t>
            </w:r>
          </w:p>
        </w:tc>
        <w:tc>
          <w:tcPr>
            <w:tcW w:w="1774" w:type="dxa"/>
            <w:vMerge/>
          </w:tcPr>
          <w:p w:rsidR="004D3166" w:rsidRDefault="004D3166" w:rsidP="004D3166">
            <w:pPr>
              <w:rPr>
                <w:sz w:val="24"/>
                <w:szCs w:val="24"/>
              </w:rPr>
            </w:pPr>
          </w:p>
        </w:tc>
      </w:tr>
      <w:tr w:rsidR="00A477A1" w:rsidTr="00A477A1">
        <w:trPr>
          <w:jc w:val="center"/>
        </w:trPr>
        <w:tc>
          <w:tcPr>
            <w:tcW w:w="1357" w:type="dxa"/>
            <w:vMerge/>
          </w:tcPr>
          <w:p w:rsidR="00A477A1" w:rsidRDefault="00A477A1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477A1" w:rsidRPr="00C05288" w:rsidRDefault="00A477A1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2693" w:type="dxa"/>
            <w:shd w:val="clear" w:color="auto" w:fill="92D050"/>
          </w:tcPr>
          <w:p w:rsidR="00A477A1" w:rsidRPr="00C05288" w:rsidRDefault="00A477A1" w:rsidP="004D3166">
            <w:pPr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End of Unit Test R</w:t>
            </w:r>
            <w:r>
              <w:rPr>
                <w:sz w:val="20"/>
                <w:szCs w:val="24"/>
              </w:rPr>
              <w:t>eview</w:t>
            </w:r>
          </w:p>
        </w:tc>
        <w:tc>
          <w:tcPr>
            <w:tcW w:w="2693" w:type="dxa"/>
            <w:shd w:val="clear" w:color="auto" w:fill="auto"/>
          </w:tcPr>
          <w:p w:rsidR="00A477A1" w:rsidRPr="00C05288" w:rsidRDefault="00A477A1" w:rsidP="004D316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HR Fitness Components </w:t>
            </w:r>
          </w:p>
        </w:tc>
        <w:tc>
          <w:tcPr>
            <w:tcW w:w="1774" w:type="dxa"/>
            <w:vMerge/>
          </w:tcPr>
          <w:p w:rsidR="00A477A1" w:rsidRDefault="00A477A1" w:rsidP="004D3166">
            <w:pPr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9395" w:type="dxa"/>
            <w:gridSpan w:val="5"/>
            <w:shd w:val="clear" w:color="auto" w:fill="D9D9D9" w:themeFill="background1" w:themeFillShade="D9"/>
          </w:tcPr>
          <w:p w:rsidR="00930E04" w:rsidRPr="00930E04" w:rsidRDefault="00930E04" w:rsidP="00930E04">
            <w:pPr>
              <w:jc w:val="center"/>
              <w:rPr>
                <w:szCs w:val="24"/>
              </w:rPr>
            </w:pPr>
            <w:r w:rsidRPr="00CE2203">
              <w:rPr>
                <w:sz w:val="16"/>
                <w:szCs w:val="24"/>
              </w:rPr>
              <w:t>HALF TERM HOLIDAY</w:t>
            </w:r>
          </w:p>
        </w:tc>
      </w:tr>
      <w:tr w:rsidR="00C05288" w:rsidTr="004D3166">
        <w:trPr>
          <w:jc w:val="center"/>
        </w:trPr>
        <w:tc>
          <w:tcPr>
            <w:tcW w:w="1357" w:type="dxa"/>
            <w:vMerge w:val="restart"/>
            <w:vAlign w:val="center"/>
          </w:tcPr>
          <w:p w:rsidR="00C05288" w:rsidRPr="00B73165" w:rsidRDefault="00C05288" w:rsidP="00C05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05288" w:rsidRDefault="00C05288" w:rsidP="00C05288">
            <w:pPr>
              <w:jc w:val="center"/>
              <w:rPr>
                <w:sz w:val="24"/>
                <w:szCs w:val="24"/>
              </w:rPr>
            </w:pPr>
          </w:p>
          <w:p w:rsidR="00C05288" w:rsidRDefault="00C05288" w:rsidP="00C05288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20.2.17</w:t>
            </w:r>
            <w:r w:rsidRPr="00930E04">
              <w:rPr>
                <w:sz w:val="14"/>
                <w:szCs w:val="24"/>
              </w:rPr>
              <w:t xml:space="preserve"> – </w:t>
            </w:r>
            <w:r>
              <w:rPr>
                <w:sz w:val="14"/>
                <w:szCs w:val="24"/>
              </w:rPr>
              <w:t>31.3.17</w:t>
            </w: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C05288" w:rsidRPr="00C05288" w:rsidRDefault="00A477A1" w:rsidP="00B73165">
            <w:pPr>
              <w:rPr>
                <w:sz w:val="20"/>
                <w:szCs w:val="24"/>
              </w:rPr>
            </w:pPr>
            <w:r w:rsidRPr="00AC1A1F">
              <w:rPr>
                <w:i/>
                <w:sz w:val="20"/>
                <w:szCs w:val="24"/>
              </w:rPr>
              <w:t>PRACTICAL</w:t>
            </w:r>
            <w:r>
              <w:rPr>
                <w:sz w:val="20"/>
                <w:szCs w:val="24"/>
              </w:rPr>
              <w:t>: Fitness Testing (Health)</w:t>
            </w:r>
          </w:p>
        </w:tc>
        <w:tc>
          <w:tcPr>
            <w:tcW w:w="1774" w:type="dxa"/>
            <w:vMerge w:val="restart"/>
            <w:vAlign w:val="center"/>
          </w:tcPr>
          <w:p w:rsidR="00C05288" w:rsidRDefault="00FA0412" w:rsidP="00C0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</w:tr>
      <w:tr w:rsidR="00C05288" w:rsidRPr="00B16D00" w:rsidTr="004D3166">
        <w:trPr>
          <w:trHeight w:val="259"/>
          <w:jc w:val="center"/>
        </w:trPr>
        <w:tc>
          <w:tcPr>
            <w:tcW w:w="1357" w:type="dxa"/>
            <w:vMerge/>
          </w:tcPr>
          <w:p w:rsidR="00C05288" w:rsidRPr="00B16D00" w:rsidRDefault="00C05288" w:rsidP="007C2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C05288" w:rsidRPr="00C05288" w:rsidRDefault="00A477A1" w:rsidP="00B731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Fitness Testing (HR+SR): Methodology/Reliability/Validity</w:t>
            </w:r>
          </w:p>
        </w:tc>
        <w:tc>
          <w:tcPr>
            <w:tcW w:w="1774" w:type="dxa"/>
            <w:vMerge/>
          </w:tcPr>
          <w:p w:rsidR="00C05288" w:rsidRPr="00B16D00" w:rsidRDefault="00C05288" w:rsidP="007C2FF2">
            <w:pPr>
              <w:jc w:val="center"/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1357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C05288" w:rsidRPr="00C05288" w:rsidRDefault="00CE2203" w:rsidP="00B731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Skill Related Fitness Components</w:t>
            </w:r>
          </w:p>
        </w:tc>
        <w:tc>
          <w:tcPr>
            <w:tcW w:w="1774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1357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C05288" w:rsidRPr="00C05288" w:rsidRDefault="00695700" w:rsidP="00B73165">
            <w:pPr>
              <w:rPr>
                <w:sz w:val="20"/>
                <w:szCs w:val="24"/>
              </w:rPr>
            </w:pPr>
            <w:r w:rsidRPr="00AC1A1F">
              <w:rPr>
                <w:i/>
                <w:sz w:val="20"/>
                <w:szCs w:val="24"/>
              </w:rPr>
              <w:t>PRACTICAL</w:t>
            </w:r>
            <w:r>
              <w:rPr>
                <w:sz w:val="20"/>
                <w:szCs w:val="24"/>
              </w:rPr>
              <w:t xml:space="preserve">: </w:t>
            </w:r>
            <w:r w:rsidR="00CE2203">
              <w:rPr>
                <w:sz w:val="20"/>
                <w:szCs w:val="24"/>
              </w:rPr>
              <w:t>Fitness Testing (Skill)</w:t>
            </w:r>
          </w:p>
        </w:tc>
        <w:tc>
          <w:tcPr>
            <w:tcW w:w="1774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1357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C05288" w:rsidRPr="00C05288" w:rsidRDefault="00CE2203" w:rsidP="00B731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Principles of Training</w:t>
            </w:r>
          </w:p>
        </w:tc>
        <w:tc>
          <w:tcPr>
            <w:tcW w:w="1774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1357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5288" w:rsidRPr="00C05288" w:rsidRDefault="00C05288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C05288" w:rsidRPr="00C05288" w:rsidRDefault="00CE2203" w:rsidP="00B731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Training Methods</w:t>
            </w:r>
            <w:r w:rsidR="00AC1A1F">
              <w:rPr>
                <w:sz w:val="20"/>
                <w:szCs w:val="24"/>
              </w:rPr>
              <w:t>: 1</w:t>
            </w:r>
          </w:p>
        </w:tc>
        <w:tc>
          <w:tcPr>
            <w:tcW w:w="1774" w:type="dxa"/>
            <w:vMerge/>
          </w:tcPr>
          <w:p w:rsidR="00C05288" w:rsidRDefault="00C05288" w:rsidP="007C2FF2">
            <w:pPr>
              <w:rPr>
                <w:sz w:val="24"/>
                <w:szCs w:val="24"/>
              </w:rPr>
            </w:pPr>
          </w:p>
        </w:tc>
      </w:tr>
      <w:tr w:rsidR="00930E04" w:rsidTr="004D3166">
        <w:trPr>
          <w:jc w:val="center"/>
        </w:trPr>
        <w:tc>
          <w:tcPr>
            <w:tcW w:w="9395" w:type="dxa"/>
            <w:gridSpan w:val="5"/>
            <w:shd w:val="clear" w:color="auto" w:fill="D9D9D9" w:themeFill="background1" w:themeFillShade="D9"/>
          </w:tcPr>
          <w:p w:rsidR="00930E04" w:rsidRPr="00930E04" w:rsidRDefault="00930E04" w:rsidP="00930E04">
            <w:pPr>
              <w:jc w:val="center"/>
              <w:rPr>
                <w:sz w:val="20"/>
                <w:szCs w:val="24"/>
              </w:rPr>
            </w:pPr>
            <w:r w:rsidRPr="00CE2203">
              <w:rPr>
                <w:sz w:val="16"/>
                <w:szCs w:val="24"/>
              </w:rPr>
              <w:t>EASTER HOLIDAY</w:t>
            </w:r>
          </w:p>
        </w:tc>
      </w:tr>
      <w:tr w:rsidR="00CE2203" w:rsidTr="004D3166">
        <w:trPr>
          <w:jc w:val="center"/>
        </w:trPr>
        <w:tc>
          <w:tcPr>
            <w:tcW w:w="1357" w:type="dxa"/>
            <w:vMerge w:val="restart"/>
            <w:vAlign w:val="center"/>
          </w:tcPr>
          <w:p w:rsidR="00CE2203" w:rsidRPr="00B73165" w:rsidRDefault="00CE2203" w:rsidP="00CE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E2203" w:rsidRDefault="00CE2203" w:rsidP="00CE2203">
            <w:pPr>
              <w:jc w:val="center"/>
              <w:rPr>
                <w:sz w:val="24"/>
                <w:szCs w:val="24"/>
              </w:rPr>
            </w:pPr>
          </w:p>
          <w:p w:rsidR="00CE2203" w:rsidRDefault="00CE2203" w:rsidP="00CE220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18.4.17 – 26.5.17</w:t>
            </w:r>
          </w:p>
        </w:tc>
        <w:tc>
          <w:tcPr>
            <w:tcW w:w="878" w:type="dxa"/>
          </w:tcPr>
          <w:p w:rsidR="00CE2203" w:rsidRPr="00C05288" w:rsidRDefault="00CE2203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CE2203" w:rsidRPr="00C05288" w:rsidRDefault="00AC1A1F" w:rsidP="00AC1A1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Training Methods: 2</w:t>
            </w:r>
            <w:r w:rsidR="00CE2203">
              <w:rPr>
                <w:sz w:val="20"/>
                <w:szCs w:val="24"/>
              </w:rPr>
              <w:t xml:space="preserve"> </w:t>
            </w:r>
          </w:p>
        </w:tc>
        <w:tc>
          <w:tcPr>
            <w:tcW w:w="1774" w:type="dxa"/>
            <w:vMerge w:val="restart"/>
            <w:vAlign w:val="center"/>
          </w:tcPr>
          <w:p w:rsidR="00CE2203" w:rsidRDefault="00FA0412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</w:tr>
      <w:tr w:rsidR="00AC1A1F" w:rsidTr="004D3166">
        <w:trPr>
          <w:jc w:val="center"/>
        </w:trPr>
        <w:tc>
          <w:tcPr>
            <w:tcW w:w="1357" w:type="dxa"/>
            <w:vMerge/>
            <w:vAlign w:val="center"/>
          </w:tcPr>
          <w:p w:rsidR="00AC1A1F" w:rsidRDefault="00AC1A1F" w:rsidP="00CE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AC1A1F" w:rsidRPr="00C05288" w:rsidRDefault="00AC1A1F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AC1A1F" w:rsidRDefault="00AC1A1F" w:rsidP="00CE22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Prevention of Injury: Warm-Ups and Cool Downs</w:t>
            </w:r>
          </w:p>
        </w:tc>
        <w:tc>
          <w:tcPr>
            <w:tcW w:w="1774" w:type="dxa"/>
            <w:vMerge/>
            <w:vAlign w:val="center"/>
          </w:tcPr>
          <w:p w:rsidR="00AC1A1F" w:rsidRDefault="00AC1A1F" w:rsidP="00695700">
            <w:pPr>
              <w:jc w:val="center"/>
              <w:rPr>
                <w:sz w:val="24"/>
                <w:szCs w:val="24"/>
              </w:rPr>
            </w:pPr>
          </w:p>
        </w:tc>
      </w:tr>
      <w:tr w:rsidR="00CE2203" w:rsidTr="004D3166">
        <w:trPr>
          <w:jc w:val="center"/>
        </w:trPr>
        <w:tc>
          <w:tcPr>
            <w:tcW w:w="1357" w:type="dxa"/>
            <w:vMerge/>
          </w:tcPr>
          <w:p w:rsidR="00CE2203" w:rsidRDefault="00CE2203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E2203" w:rsidRPr="00C05288" w:rsidRDefault="00AC1A1F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CE2203" w:rsidRPr="00C05288" w:rsidRDefault="00CE2203" w:rsidP="00CE22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Prevention of Injury: Risks &amp; Hazards</w:t>
            </w:r>
          </w:p>
        </w:tc>
        <w:tc>
          <w:tcPr>
            <w:tcW w:w="1774" w:type="dxa"/>
            <w:vMerge/>
          </w:tcPr>
          <w:p w:rsidR="00CE2203" w:rsidRDefault="00CE2203" w:rsidP="00CE2203">
            <w:pPr>
              <w:rPr>
                <w:sz w:val="24"/>
                <w:szCs w:val="24"/>
              </w:rPr>
            </w:pPr>
          </w:p>
        </w:tc>
      </w:tr>
      <w:tr w:rsidR="00CE2203" w:rsidTr="004D3166">
        <w:trPr>
          <w:jc w:val="center"/>
        </w:trPr>
        <w:tc>
          <w:tcPr>
            <w:tcW w:w="1357" w:type="dxa"/>
            <w:vMerge/>
          </w:tcPr>
          <w:p w:rsidR="00CE2203" w:rsidRDefault="00CE2203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E2203" w:rsidRPr="00C05288" w:rsidRDefault="00AC1A1F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5386" w:type="dxa"/>
            <w:gridSpan w:val="2"/>
            <w:shd w:val="clear" w:color="auto" w:fill="FFFF00"/>
          </w:tcPr>
          <w:p w:rsidR="00CE2203" w:rsidRPr="00C05288" w:rsidRDefault="004D3166" w:rsidP="00CE2203">
            <w:pPr>
              <w:rPr>
                <w:sz w:val="20"/>
                <w:szCs w:val="24"/>
              </w:rPr>
            </w:pPr>
            <w:r w:rsidRPr="004D3166">
              <w:rPr>
                <w:b/>
                <w:sz w:val="20"/>
                <w:szCs w:val="24"/>
              </w:rPr>
              <w:t>Y9 ASSESSMENT WEEK: MOCK EXAM</w:t>
            </w:r>
          </w:p>
        </w:tc>
        <w:tc>
          <w:tcPr>
            <w:tcW w:w="1774" w:type="dxa"/>
            <w:vMerge/>
          </w:tcPr>
          <w:p w:rsidR="00CE2203" w:rsidRDefault="00CE2203" w:rsidP="00CE2203">
            <w:pPr>
              <w:rPr>
                <w:sz w:val="24"/>
                <w:szCs w:val="24"/>
              </w:rPr>
            </w:pP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AC1A1F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5386" w:type="dxa"/>
            <w:gridSpan w:val="2"/>
            <w:shd w:val="clear" w:color="auto" w:fill="92D050"/>
          </w:tcPr>
          <w:p w:rsidR="00C04D78" w:rsidRPr="00C05288" w:rsidRDefault="004D3166" w:rsidP="00C04D7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Mock Exam Review</w:t>
            </w:r>
          </w:p>
        </w:tc>
        <w:tc>
          <w:tcPr>
            <w:tcW w:w="1774" w:type="dxa"/>
            <w:vMerge/>
          </w:tcPr>
          <w:p w:rsidR="00C04D78" w:rsidRDefault="00C04D78" w:rsidP="00C04D78">
            <w:pPr>
              <w:rPr>
                <w:sz w:val="24"/>
                <w:szCs w:val="24"/>
              </w:rPr>
            </w:pP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AC1A1F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5386" w:type="dxa"/>
            <w:gridSpan w:val="2"/>
            <w:shd w:val="clear" w:color="auto" w:fill="FC24CE"/>
          </w:tcPr>
          <w:p w:rsidR="00C04D78" w:rsidRPr="00C05288" w:rsidRDefault="004D3166" w:rsidP="00C04D7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Excursion: Risk Assessment</w:t>
            </w:r>
          </w:p>
        </w:tc>
        <w:tc>
          <w:tcPr>
            <w:tcW w:w="1774" w:type="dxa"/>
            <w:vMerge/>
          </w:tcPr>
          <w:p w:rsidR="00C04D78" w:rsidRDefault="00C04D78" w:rsidP="00C04D78">
            <w:pPr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9395" w:type="dxa"/>
            <w:gridSpan w:val="5"/>
            <w:shd w:val="clear" w:color="auto" w:fill="D9D9D9" w:themeFill="background1" w:themeFillShade="D9"/>
          </w:tcPr>
          <w:p w:rsidR="00C05288" w:rsidRPr="00C05288" w:rsidRDefault="00C05288" w:rsidP="00C05288">
            <w:pPr>
              <w:jc w:val="center"/>
              <w:rPr>
                <w:sz w:val="20"/>
                <w:szCs w:val="24"/>
              </w:rPr>
            </w:pPr>
            <w:r w:rsidRPr="00CE2203">
              <w:rPr>
                <w:sz w:val="16"/>
                <w:szCs w:val="24"/>
              </w:rPr>
              <w:t>HALF TERM HOLIDAY</w:t>
            </w:r>
          </w:p>
        </w:tc>
      </w:tr>
      <w:tr w:rsidR="00C04D78" w:rsidTr="004D3166">
        <w:trPr>
          <w:jc w:val="center"/>
        </w:trPr>
        <w:tc>
          <w:tcPr>
            <w:tcW w:w="1357" w:type="dxa"/>
            <w:vMerge w:val="restart"/>
            <w:vAlign w:val="center"/>
          </w:tcPr>
          <w:p w:rsidR="00C04D78" w:rsidRPr="00B73165" w:rsidRDefault="00C04D78" w:rsidP="00CE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04D78" w:rsidRDefault="00C04D78" w:rsidP="00CE2203">
            <w:pPr>
              <w:jc w:val="center"/>
              <w:rPr>
                <w:sz w:val="24"/>
                <w:szCs w:val="24"/>
              </w:rPr>
            </w:pPr>
          </w:p>
          <w:p w:rsidR="00C04D78" w:rsidRDefault="00C04D78" w:rsidP="00CE220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5.6.17 – 21.7.17</w:t>
            </w:r>
          </w:p>
        </w:tc>
        <w:tc>
          <w:tcPr>
            <w:tcW w:w="878" w:type="dxa"/>
          </w:tcPr>
          <w:p w:rsidR="00C04D78" w:rsidRPr="00C05288" w:rsidRDefault="00C04D78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5386" w:type="dxa"/>
            <w:gridSpan w:val="2"/>
            <w:vMerge w:val="restart"/>
            <w:shd w:val="clear" w:color="auto" w:fill="FFC000"/>
            <w:vAlign w:val="center"/>
          </w:tcPr>
          <w:p w:rsidR="00C04D78" w:rsidRPr="00C05288" w:rsidRDefault="00C04D78" w:rsidP="00CE22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JS587/01 REVISION</w:t>
            </w:r>
            <w:bookmarkStart w:id="0" w:name="_GoBack"/>
            <w:bookmarkEnd w:id="0"/>
          </w:p>
        </w:tc>
        <w:tc>
          <w:tcPr>
            <w:tcW w:w="1774" w:type="dxa"/>
            <w:vMerge w:val="restart"/>
            <w:vAlign w:val="center"/>
          </w:tcPr>
          <w:p w:rsidR="00C04D78" w:rsidRDefault="0069570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C04D78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5386" w:type="dxa"/>
            <w:gridSpan w:val="2"/>
            <w:vMerge/>
            <w:shd w:val="clear" w:color="auto" w:fill="FFC000"/>
          </w:tcPr>
          <w:p w:rsidR="00C04D78" w:rsidRPr="00C05288" w:rsidRDefault="00C04D78" w:rsidP="00CE2203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C04D78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5386" w:type="dxa"/>
            <w:gridSpan w:val="2"/>
            <w:vMerge/>
            <w:shd w:val="clear" w:color="auto" w:fill="FFC000"/>
          </w:tcPr>
          <w:p w:rsidR="00C04D78" w:rsidRPr="00C05288" w:rsidRDefault="00C04D78" w:rsidP="00CE2203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</w:tr>
      <w:tr w:rsidR="00A477A1" w:rsidTr="00A477A1">
        <w:trPr>
          <w:jc w:val="center"/>
        </w:trPr>
        <w:tc>
          <w:tcPr>
            <w:tcW w:w="1357" w:type="dxa"/>
            <w:vMerge/>
          </w:tcPr>
          <w:p w:rsidR="00A477A1" w:rsidRDefault="00A477A1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477A1" w:rsidRPr="00C05288" w:rsidRDefault="00A477A1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A477A1" w:rsidRPr="00C05288" w:rsidRDefault="00A477A1" w:rsidP="00CE22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Analysis of Performance</w:t>
            </w:r>
          </w:p>
        </w:tc>
        <w:tc>
          <w:tcPr>
            <w:tcW w:w="1774" w:type="dxa"/>
            <w:vMerge/>
          </w:tcPr>
          <w:p w:rsidR="00A477A1" w:rsidRDefault="00A477A1" w:rsidP="00CE2203">
            <w:pPr>
              <w:rPr>
                <w:sz w:val="24"/>
                <w:szCs w:val="24"/>
              </w:rPr>
            </w:pPr>
          </w:p>
        </w:tc>
      </w:tr>
      <w:tr w:rsidR="00A477A1" w:rsidTr="004D3166">
        <w:trPr>
          <w:jc w:val="center"/>
        </w:trPr>
        <w:tc>
          <w:tcPr>
            <w:tcW w:w="1357" w:type="dxa"/>
            <w:vMerge/>
          </w:tcPr>
          <w:p w:rsidR="00A477A1" w:rsidRDefault="00A477A1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A477A1" w:rsidRPr="00C05288" w:rsidRDefault="00A477A1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A477A1" w:rsidRPr="00C05288" w:rsidRDefault="00A477A1" w:rsidP="00C04D78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A477A1" w:rsidRDefault="00A477A1" w:rsidP="00CE2203">
            <w:pPr>
              <w:rPr>
                <w:sz w:val="24"/>
                <w:szCs w:val="24"/>
              </w:rPr>
            </w:pP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C04D78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6</w:t>
            </w:r>
          </w:p>
        </w:tc>
        <w:tc>
          <w:tcPr>
            <w:tcW w:w="5386" w:type="dxa"/>
            <w:gridSpan w:val="2"/>
            <w:vMerge w:val="restart"/>
            <w:shd w:val="clear" w:color="auto" w:fill="7F316E"/>
            <w:vAlign w:val="center"/>
          </w:tcPr>
          <w:p w:rsidR="00C04D78" w:rsidRPr="004D3166" w:rsidRDefault="00C04D78" w:rsidP="00CE2203">
            <w:pPr>
              <w:rPr>
                <w:b/>
                <w:sz w:val="20"/>
                <w:szCs w:val="24"/>
              </w:rPr>
            </w:pPr>
            <w:r w:rsidRPr="004D3166">
              <w:rPr>
                <w:b/>
                <w:sz w:val="20"/>
                <w:szCs w:val="24"/>
              </w:rPr>
              <w:t>MOCK PRACTICAL MODERATION</w:t>
            </w:r>
          </w:p>
        </w:tc>
        <w:tc>
          <w:tcPr>
            <w:tcW w:w="1774" w:type="dxa"/>
            <w:vMerge/>
          </w:tcPr>
          <w:p w:rsidR="00C04D78" w:rsidRDefault="00C04D78" w:rsidP="00CE2203">
            <w:pPr>
              <w:rPr>
                <w:sz w:val="24"/>
                <w:szCs w:val="24"/>
              </w:rPr>
            </w:pPr>
          </w:p>
        </w:tc>
      </w:tr>
      <w:tr w:rsidR="00C04D78" w:rsidTr="004D3166">
        <w:trPr>
          <w:jc w:val="center"/>
        </w:trPr>
        <w:tc>
          <w:tcPr>
            <w:tcW w:w="1357" w:type="dxa"/>
            <w:vMerge/>
          </w:tcPr>
          <w:p w:rsidR="00C04D78" w:rsidRDefault="00C04D78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04D78" w:rsidRPr="00C05288" w:rsidRDefault="00C04D78" w:rsidP="00B7316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5386" w:type="dxa"/>
            <w:gridSpan w:val="2"/>
            <w:vMerge/>
            <w:shd w:val="clear" w:color="auto" w:fill="7F316E"/>
          </w:tcPr>
          <w:p w:rsidR="00C04D78" w:rsidRPr="00C05288" w:rsidRDefault="00C04D78" w:rsidP="00B73165">
            <w:pPr>
              <w:rPr>
                <w:sz w:val="20"/>
                <w:szCs w:val="24"/>
              </w:rPr>
            </w:pPr>
          </w:p>
        </w:tc>
        <w:tc>
          <w:tcPr>
            <w:tcW w:w="1774" w:type="dxa"/>
            <w:vMerge/>
          </w:tcPr>
          <w:p w:rsidR="00C04D78" w:rsidRDefault="00C04D78" w:rsidP="007C2FF2">
            <w:pPr>
              <w:rPr>
                <w:sz w:val="24"/>
                <w:szCs w:val="24"/>
              </w:rPr>
            </w:pPr>
          </w:p>
        </w:tc>
      </w:tr>
      <w:tr w:rsidR="00C05288" w:rsidTr="004D3166">
        <w:trPr>
          <w:jc w:val="center"/>
        </w:trPr>
        <w:tc>
          <w:tcPr>
            <w:tcW w:w="1357" w:type="dxa"/>
            <w:shd w:val="clear" w:color="auto" w:fill="D9D9D9" w:themeFill="background1" w:themeFillShade="D9"/>
          </w:tcPr>
          <w:p w:rsidR="00C05288" w:rsidRPr="00CE2203" w:rsidRDefault="00C05288" w:rsidP="00CE2203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C05288" w:rsidRPr="00CE2203" w:rsidRDefault="00C05288" w:rsidP="00CE2203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C05288" w:rsidRPr="00CE2203" w:rsidRDefault="00CE2203" w:rsidP="00CE220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SUMMER HOLIDAY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C05288" w:rsidRPr="00CE2203" w:rsidRDefault="00C05288" w:rsidP="00CE2203">
            <w:pPr>
              <w:jc w:val="center"/>
              <w:rPr>
                <w:sz w:val="16"/>
                <w:szCs w:val="24"/>
              </w:rPr>
            </w:pPr>
          </w:p>
        </w:tc>
      </w:tr>
    </w:tbl>
    <w:p w:rsidR="00557843" w:rsidRDefault="00557843" w:rsidP="00DC786E">
      <w:pPr>
        <w:rPr>
          <w:b/>
          <w:sz w:val="24"/>
          <w:szCs w:val="24"/>
        </w:rPr>
      </w:pPr>
    </w:p>
    <w:sectPr w:rsidR="00557843" w:rsidSect="00C05288">
      <w:pgSz w:w="11906" w:h="16838"/>
      <w:pgMar w:top="568" w:right="849" w:bottom="709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8E3"/>
    <w:multiLevelType w:val="hybridMultilevel"/>
    <w:tmpl w:val="EED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399"/>
    <w:multiLevelType w:val="hybridMultilevel"/>
    <w:tmpl w:val="611E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CF1"/>
    <w:multiLevelType w:val="hybridMultilevel"/>
    <w:tmpl w:val="26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E"/>
    <w:rsid w:val="0019721F"/>
    <w:rsid w:val="002449B5"/>
    <w:rsid w:val="002B3752"/>
    <w:rsid w:val="00403EE6"/>
    <w:rsid w:val="00485433"/>
    <w:rsid w:val="004902B8"/>
    <w:rsid w:val="004D3166"/>
    <w:rsid w:val="00557843"/>
    <w:rsid w:val="005D49FE"/>
    <w:rsid w:val="00695700"/>
    <w:rsid w:val="006B30AF"/>
    <w:rsid w:val="007A5671"/>
    <w:rsid w:val="00930E04"/>
    <w:rsid w:val="00A477A1"/>
    <w:rsid w:val="00AB5A48"/>
    <w:rsid w:val="00AB5C0F"/>
    <w:rsid w:val="00AC1A1F"/>
    <w:rsid w:val="00B16D00"/>
    <w:rsid w:val="00B73165"/>
    <w:rsid w:val="00C04D78"/>
    <w:rsid w:val="00C05288"/>
    <w:rsid w:val="00C625B0"/>
    <w:rsid w:val="00C756EA"/>
    <w:rsid w:val="00CD3136"/>
    <w:rsid w:val="00CE2203"/>
    <w:rsid w:val="00DC786E"/>
    <w:rsid w:val="00DD6F29"/>
    <w:rsid w:val="00E426BF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C4595-041B-45E0-A802-29FFE6C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DE21-5971-445F-A699-644DB2C9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Kaye Singleton</cp:lastModifiedBy>
  <cp:revision>9</cp:revision>
  <dcterms:created xsi:type="dcterms:W3CDTF">2016-06-27T10:07:00Z</dcterms:created>
  <dcterms:modified xsi:type="dcterms:W3CDTF">2016-09-08T10:52:00Z</dcterms:modified>
</cp:coreProperties>
</file>